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C70" w:rsidRPr="00752D6A" w:rsidRDefault="00752D6A" w:rsidP="00752D6A">
      <w:pPr>
        <w:pStyle w:val="Standard"/>
        <w:jc w:val="center"/>
        <w:rPr>
          <w:rFonts w:ascii="DejaVu Sans" w:hAnsi="DejaVu Sans"/>
          <w:b/>
          <w:sz w:val="21"/>
          <w:szCs w:val="21"/>
        </w:rPr>
      </w:pPr>
      <w:r w:rsidRPr="00752D6A">
        <w:rPr>
          <w:rFonts w:ascii="DejaVu Sans" w:hAnsi="DejaVu Sans"/>
          <w:b/>
          <w:sz w:val="21"/>
          <w:szCs w:val="21"/>
        </w:rPr>
        <w:t>ANNEX3</w:t>
      </w:r>
    </w:p>
    <w:p w:rsidR="002E277E" w:rsidRDefault="002E277E">
      <w:pPr>
        <w:pStyle w:val="Standard"/>
        <w:jc w:val="center"/>
        <w:rPr>
          <w:rFonts w:ascii="DejaVu Sans" w:hAnsi="DejaVu Sans"/>
          <w:sz w:val="21"/>
          <w:szCs w:val="21"/>
        </w:rPr>
      </w:pPr>
      <w:r>
        <w:rPr>
          <w:rFonts w:ascii="DejaVu Sans" w:hAnsi="DejaVu Sans"/>
          <w:b/>
          <w:bCs/>
          <w:sz w:val="21"/>
          <w:szCs w:val="21"/>
        </w:rPr>
        <w:t>EUD COMMUNICATION GUIDELINES FOR CONSULTANTS</w:t>
      </w:r>
      <w:r>
        <w:rPr>
          <w:rFonts w:ascii="DejaVu Sans" w:hAnsi="DejaVu Sans"/>
          <w:sz w:val="21"/>
          <w:szCs w:val="21"/>
        </w:rPr>
        <w:t xml:space="preserve">  </w:t>
      </w:r>
    </w:p>
    <w:p w:rsidR="00D52C70" w:rsidRDefault="002E277E">
      <w:pPr>
        <w:pStyle w:val="Standard"/>
        <w:jc w:val="center"/>
        <w:rPr>
          <w:rFonts w:ascii="DejaVu Sans" w:hAnsi="DejaVu Sans"/>
          <w:sz w:val="21"/>
          <w:szCs w:val="21"/>
        </w:rPr>
      </w:pPr>
      <w:r>
        <w:rPr>
          <w:rFonts w:ascii="DejaVu Sans" w:hAnsi="DejaVu Sans"/>
          <w:sz w:val="21"/>
          <w:szCs w:val="21"/>
        </w:rPr>
        <w:t>CHECK LIST</w:t>
      </w:r>
    </w:p>
    <w:p w:rsidR="005A45A2" w:rsidRDefault="005A45A2">
      <w:pPr>
        <w:rPr>
          <w:vanish/>
        </w:rPr>
      </w:pPr>
    </w:p>
    <w:tbl>
      <w:tblPr>
        <w:tblW w:w="9638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7"/>
        <w:gridCol w:w="841"/>
      </w:tblGrid>
      <w:tr w:rsidR="00D52C70">
        <w:trPr>
          <w:jc w:val="right"/>
        </w:trPr>
        <w:tc>
          <w:tcPr>
            <w:tcW w:w="879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</w:p>
        </w:tc>
        <w:tc>
          <w:tcPr>
            <w:tcW w:w="8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7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Amplify efforts via:</w:t>
            </w:r>
          </w:p>
        </w:tc>
        <w:tc>
          <w:tcPr>
            <w:tcW w:w="84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7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- press releases </w:t>
            </w:r>
            <w:r>
              <w:rPr>
                <w:rFonts w:ascii="DejaVu Sans" w:hAnsi="DejaVu Sans" w:cs="DejaVu Sans"/>
                <w:sz w:val="21"/>
                <w:szCs w:val="21"/>
              </w:rPr>
              <w:t>distributed by EU</w:t>
            </w:r>
          </w:p>
        </w:tc>
        <w:tc>
          <w:tcPr>
            <w:tcW w:w="84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7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- (audio), videos, pictures, project news 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uploaded on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EUD site</w:t>
            </w:r>
          </w:p>
        </w:tc>
        <w:tc>
          <w:tcPr>
            <w:tcW w:w="84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7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- (audio), videos, pictures, project news 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uploaded on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EU IC website or FB page</w:t>
            </w:r>
          </w:p>
        </w:tc>
        <w:tc>
          <w:tcPr>
            <w:tcW w:w="84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7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752D6A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- EU</w:t>
            </w:r>
            <w:r w:rsidR="002E277E"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IC </w:t>
            </w:r>
            <w:r w:rsidR="002E277E">
              <w:rPr>
                <w:rFonts w:ascii="DejaVu Sans" w:hAnsi="DejaVu Sans" w:cs="DejaVu Sans"/>
                <w:sz w:val="21"/>
                <w:szCs w:val="21"/>
              </w:rPr>
              <w:t xml:space="preserve">involved in </w:t>
            </w:r>
            <w:r w:rsidR="002E277E">
              <w:rPr>
                <w:rFonts w:ascii="DejaVu Sans" w:hAnsi="DejaVu Sans" w:cs="DejaVu Sans"/>
                <w:b/>
                <w:bCs/>
                <w:sz w:val="21"/>
                <w:szCs w:val="21"/>
              </w:rPr>
              <w:t>events</w:t>
            </w:r>
            <w:r w:rsidR="002E277E">
              <w:rPr>
                <w:rFonts w:ascii="DejaVu Sans" w:hAnsi="DejaVu Sans" w:cs="DejaVu Sans"/>
                <w:sz w:val="21"/>
                <w:szCs w:val="21"/>
              </w:rPr>
              <w:t xml:space="preserve"> etc.,</w:t>
            </w:r>
            <w:r w:rsidR="002E277E"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 </w:t>
            </w:r>
            <w:r w:rsidR="002E277E">
              <w:rPr>
                <w:rFonts w:ascii="DejaVu Sans" w:hAnsi="DejaVu Sans" w:cs="DejaVu Sans"/>
                <w:sz w:val="21"/>
                <w:szCs w:val="21"/>
              </w:rPr>
              <w:t xml:space="preserve">displaying </w:t>
            </w:r>
            <w:r w:rsidR="002E277E"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posters, </w:t>
            </w:r>
            <w:r w:rsidR="002E277E">
              <w:rPr>
                <w:rFonts w:ascii="DejaVu Sans" w:hAnsi="DejaVu Sans" w:cs="DejaVu Sans"/>
                <w:sz w:val="21"/>
                <w:szCs w:val="21"/>
              </w:rPr>
              <w:t>playing</w:t>
            </w:r>
            <w:r w:rsidR="002E277E"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 videos</w:t>
            </w:r>
          </w:p>
        </w:tc>
        <w:tc>
          <w:tcPr>
            <w:tcW w:w="84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7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EU funding to have centre stage throughout activities, messages &amp; materials</w:t>
            </w:r>
          </w:p>
        </w:tc>
        <w:tc>
          <w:tcPr>
            <w:tcW w:w="84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</w:tbl>
    <w:p w:rsidR="00D52C70" w:rsidRDefault="00D52C70">
      <w:pPr>
        <w:pStyle w:val="Textbody"/>
        <w:rPr>
          <w:rFonts w:ascii="DejaVu Sans" w:hAnsi="DejaVu Sans"/>
          <w:sz w:val="21"/>
          <w:szCs w:val="21"/>
        </w:rPr>
      </w:pPr>
    </w:p>
    <w:tbl>
      <w:tblPr>
        <w:tblW w:w="9638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8"/>
        <w:gridCol w:w="840"/>
      </w:tblGrid>
      <w:tr w:rsidR="002E277E" w:rsidTr="00674A4A">
        <w:trPr>
          <w:jc w:val="right"/>
        </w:trPr>
        <w:tc>
          <w:tcPr>
            <w:tcW w:w="879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77E" w:rsidRDefault="002E277E" w:rsidP="00674A4A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Communication strategy and plan</w:t>
            </w:r>
          </w:p>
        </w:tc>
        <w:tc>
          <w:tcPr>
            <w:tcW w:w="8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77E" w:rsidRDefault="002E277E" w:rsidP="00674A4A">
            <w:pPr>
              <w:pStyle w:val="Standard"/>
              <w:rPr>
                <w:rFonts w:ascii="DejaVu Sans" w:hAnsi="DejaVu Sans" w:cs="DejaVu Sans"/>
                <w:sz w:val="21"/>
                <w:szCs w:val="21"/>
                <w:shd w:val="clear" w:color="auto" w:fill="CCCCCC"/>
              </w:rPr>
            </w:pPr>
          </w:p>
        </w:tc>
      </w:tr>
      <w:tr w:rsidR="002E277E" w:rsidTr="00674A4A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77E" w:rsidRDefault="002E277E" w:rsidP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Strategy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approval by EUD 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77E" w:rsidRDefault="002E277E" w:rsidP="00674A4A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2E277E" w:rsidTr="00674A4A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77E" w:rsidRDefault="002E277E" w:rsidP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Plan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approval by EUD 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77E" w:rsidRDefault="002E277E" w:rsidP="00674A4A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</w:tbl>
    <w:p w:rsidR="002E277E" w:rsidRDefault="002E277E">
      <w:pPr>
        <w:pStyle w:val="Textbody"/>
        <w:rPr>
          <w:rFonts w:ascii="DejaVu Sans" w:hAnsi="DejaVu Sans"/>
          <w:sz w:val="21"/>
          <w:szCs w:val="21"/>
        </w:rPr>
      </w:pPr>
    </w:p>
    <w:tbl>
      <w:tblPr>
        <w:tblW w:w="9638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8"/>
        <w:gridCol w:w="840"/>
      </w:tblGrid>
      <w:tr w:rsidR="00D52C70">
        <w:trPr>
          <w:jc w:val="right"/>
        </w:trPr>
        <w:tc>
          <w:tcPr>
            <w:tcW w:w="879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ELECTRONIC COMMUNICATION</w:t>
            </w:r>
          </w:p>
        </w:tc>
        <w:tc>
          <w:tcPr>
            <w:tcW w:w="8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  <w:shd w:val="clear" w:color="auto" w:fill="CCCCCC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Sustainability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of project website is ensured long term via: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Coordinate website template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w/ EUD Press &amp; Info Team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Display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EU flag + acknowledgement 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of funding; respect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EU visual identity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Display EUD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 link &amp; banner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Add your website to EUD website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links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Add your site to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EU IC </w:t>
            </w:r>
            <w:r>
              <w:rPr>
                <w:rFonts w:ascii="DejaVu Sans" w:hAnsi="DejaVu Sans" w:cs="DejaVu Sans"/>
                <w:sz w:val="21"/>
                <w:szCs w:val="21"/>
              </w:rPr>
              <w:t>links &amp; beneficiary's links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Inform EUD Press &amp; Info team of any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Social Media plans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Substitute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e-mail updates </w:t>
            </w:r>
            <w:r>
              <w:rPr>
                <w:rFonts w:ascii="DejaVu Sans" w:hAnsi="DejaVu Sans" w:cs="DejaVu Sans"/>
                <w:sz w:val="21"/>
                <w:szCs w:val="21"/>
              </w:rPr>
              <w:t>for newsletters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Obtain approval from EUD Press &amp; Info Team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PUBLICATIONS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Use plain language, avoid jargon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Create own visual identity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Obtain approval from EUD Press &amp; Info Team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Sen</w:t>
            </w:r>
            <w:r w:rsidR="00752D6A">
              <w:rPr>
                <w:rFonts w:ascii="DejaVu Sans" w:hAnsi="DejaVu Sans" w:cs="DejaVu Sans"/>
                <w:sz w:val="21"/>
                <w:szCs w:val="21"/>
              </w:rPr>
              <w:t>d printed and/or e-copies to EU</w:t>
            </w:r>
            <w:r>
              <w:rPr>
                <w:rFonts w:ascii="DejaVu Sans" w:hAnsi="DejaVu Sans" w:cs="DejaVu Sans"/>
                <w:sz w:val="21"/>
                <w:szCs w:val="21"/>
              </w:rPr>
              <w:t>IC for dissemination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PRESS RELEASES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Obtain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approval of template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from EUD Press &amp; Info Team &amp; stick to it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Coordinate format &amp; content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, esp.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message</w:t>
            </w:r>
            <w:r>
              <w:rPr>
                <w:rFonts w:ascii="DejaVu Sans" w:hAnsi="DejaVu Sans" w:cs="DejaVu Sans"/>
                <w:sz w:val="21"/>
                <w:szCs w:val="21"/>
              </w:rPr>
              <w:t>(s) – will be posted on EUD site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INTERVIEWS &amp; MEDIA APPEARANCES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Train all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interviewees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to mention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EU funding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&amp;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key objectives </w:t>
            </w:r>
            <w:r>
              <w:rPr>
                <w:rFonts w:ascii="DejaVu Sans" w:hAnsi="DejaVu Sans" w:cs="DejaVu Sans"/>
                <w:sz w:val="21"/>
                <w:szCs w:val="21"/>
              </w:rPr>
              <w:t>in relation to</w:t>
            </w:r>
            <w:r>
              <w:rPr>
                <w:rFonts w:ascii="DejaVu Sans" w:hAnsi="DejaVu Sans" w:cs="DejaVu Sans"/>
                <w:sz w:val="21"/>
                <w:szCs w:val="21"/>
              </w:rPr>
              <w:br/>
              <w:t>EU integration &amp; benefits to Serbian citizens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 </w:t>
            </w: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eastAsia="Liberation Serif" w:hAnsi="DejaVu Sans"/>
                <w:sz w:val="21"/>
                <w:szCs w:val="21"/>
              </w:rPr>
            </w:pPr>
            <w:r>
              <w:rPr>
                <w:rFonts w:ascii="DejaVu Sans" w:eastAsia="Liberation Serif" w:hAnsi="DejaVu Sans"/>
                <w:b/>
                <w:bCs/>
                <w:sz w:val="21"/>
                <w:szCs w:val="21"/>
              </w:rPr>
              <w:t>High-level EU Rep</w:t>
            </w:r>
            <w:r>
              <w:rPr>
                <w:rFonts w:ascii="DejaVu Sans" w:eastAsia="Liberation Serif" w:hAnsi="DejaVu Sans"/>
                <w:sz w:val="21"/>
                <w:szCs w:val="21"/>
              </w:rPr>
              <w:t xml:space="preserve"> can endorse the project as needed – coordinate w/ Press &amp; Info team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752D6A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Have an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approved fact-sheet </w:t>
            </w:r>
            <w:r>
              <w:rPr>
                <w:rFonts w:ascii="DejaVu Sans" w:hAnsi="DejaVu Sans" w:cs="DejaVu Sans"/>
                <w:sz w:val="21"/>
                <w:szCs w:val="21"/>
              </w:rPr>
              <w:t>ready to give to the media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752D6A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D6A" w:rsidRDefault="00752D6A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D6A" w:rsidRDefault="00752D6A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lastRenderedPageBreak/>
              <w:t>AUDIO-VISUAL MATERIAL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Produce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 stock shots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which can be re-used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Focus on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human interest </w:t>
            </w:r>
            <w:r>
              <w:rPr>
                <w:rFonts w:ascii="DejaVu Sans" w:hAnsi="DejaVu Sans" w:cs="DejaVu Sans"/>
                <w:sz w:val="21"/>
                <w:szCs w:val="21"/>
              </w:rPr>
              <w:t>&amp; benefits of project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Have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script approved </w:t>
            </w:r>
            <w:r>
              <w:rPr>
                <w:rFonts w:ascii="DejaVu Sans" w:hAnsi="DejaVu Sans" w:cs="DejaVu Sans"/>
                <w:sz w:val="21"/>
                <w:szCs w:val="21"/>
              </w:rPr>
              <w:t>by EUD Press &amp; Info Team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Clearly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reference EU funding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throughout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EVENTS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Must be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coordinated &amp; agreed </w:t>
            </w:r>
            <w:r>
              <w:rPr>
                <w:rFonts w:ascii="DejaVu Sans" w:hAnsi="DejaVu Sans" w:cs="DejaVu Sans"/>
                <w:sz w:val="21"/>
                <w:szCs w:val="21"/>
              </w:rPr>
              <w:t>with the EUD as donor - at the earliest conceptual stage – at the risk of cancellation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proofErr w:type="gramStart"/>
            <w:r>
              <w:rPr>
                <w:rFonts w:ascii="DejaVu Sans" w:hAnsi="DejaVu Sans" w:cs="DejaVu Sans"/>
                <w:sz w:val="21"/>
                <w:szCs w:val="21"/>
              </w:rPr>
              <w:t>Inform</w:t>
            </w:r>
            <w:proofErr w:type="gramEnd"/>
            <w:r>
              <w:rPr>
                <w:rFonts w:ascii="DejaVu Sans" w:hAnsi="DejaVu Sans" w:cs="DejaVu Sans"/>
                <w:sz w:val="21"/>
                <w:szCs w:val="21"/>
              </w:rPr>
              <w:t xml:space="preserve"> Project </w:t>
            </w:r>
            <w:proofErr w:type="spellStart"/>
            <w:r>
              <w:rPr>
                <w:rFonts w:ascii="DejaVu Sans" w:hAnsi="DejaVu Sans" w:cs="DejaVu Sans"/>
                <w:sz w:val="21"/>
                <w:szCs w:val="21"/>
              </w:rPr>
              <w:t>Mgr</w:t>
            </w:r>
            <w:proofErr w:type="spellEnd"/>
            <w:r>
              <w:rPr>
                <w:rFonts w:ascii="DejaVu Sans" w:hAnsi="DejaVu Sans" w:cs="DejaVu Sans"/>
                <w:sz w:val="21"/>
                <w:szCs w:val="21"/>
              </w:rPr>
              <w:t xml:space="preserve"> - at least </w:t>
            </w:r>
            <w:r>
              <w:rPr>
                <w:rFonts w:ascii="DejaVu Sans" w:hAnsi="DejaVu Sans" w:cs="DejaVu Sans"/>
                <w:sz w:val="21"/>
                <w:szCs w:val="21"/>
                <w:u w:val="single"/>
              </w:rPr>
              <w:t xml:space="preserve">4 </w:t>
            </w:r>
            <w:proofErr w:type="spellStart"/>
            <w:r>
              <w:rPr>
                <w:rFonts w:ascii="DejaVu Sans" w:hAnsi="DejaVu Sans" w:cs="DejaVu Sans"/>
                <w:sz w:val="21"/>
                <w:szCs w:val="21"/>
                <w:u w:val="single"/>
              </w:rPr>
              <w:t>wks</w:t>
            </w:r>
            <w:proofErr w:type="spellEnd"/>
            <w:r>
              <w:rPr>
                <w:rFonts w:ascii="DejaVu Sans" w:hAnsi="DejaVu Sans" w:cs="DejaVu Sans"/>
                <w:sz w:val="21"/>
                <w:szCs w:val="21"/>
                <w:u w:val="single"/>
              </w:rPr>
              <w:t xml:space="preserve"> ahead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; propose draft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programme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, target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audiences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, main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message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(s),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speakers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&amp; suitable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date</w:t>
            </w:r>
            <w:r>
              <w:rPr>
                <w:rFonts w:ascii="DejaVu Sans" w:hAnsi="DejaVu Sans" w:cs="DejaVu Sans"/>
                <w:sz w:val="21"/>
                <w:szCs w:val="21"/>
              </w:rPr>
              <w:t>. Date TBD w/ PM, after coordination w/ EU officials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Inform Press &amp; Info Team – high-level media events require at least Project </w:t>
            </w:r>
            <w:proofErr w:type="spellStart"/>
            <w:r>
              <w:rPr>
                <w:rFonts w:ascii="DejaVu Sans" w:hAnsi="DejaVu Sans" w:cs="DejaVu Sans"/>
                <w:sz w:val="21"/>
                <w:szCs w:val="21"/>
              </w:rPr>
              <w:t>Mgr</w:t>
            </w:r>
            <w:proofErr w:type="spellEnd"/>
            <w:r>
              <w:rPr>
                <w:rFonts w:ascii="DejaVu Sans" w:hAnsi="DejaVu Sans" w:cs="DejaVu Sans"/>
                <w:sz w:val="21"/>
                <w:szCs w:val="21"/>
              </w:rPr>
              <w:t xml:space="preserve"> present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Allow at least 7 days for approval of materials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Draft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invitations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&amp; invite speakers &amp; audiences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Provide EUD w/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Project background</w:t>
            </w:r>
            <w:r>
              <w:rPr>
                <w:rFonts w:ascii="DejaVu Sans" w:hAnsi="DejaVu Sans" w:cs="DejaVu Sans"/>
                <w:sz w:val="21"/>
                <w:szCs w:val="21"/>
              </w:rPr>
              <w:t>, as per EUD template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If asked, provide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speaking points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2 </w:t>
            </w:r>
            <w:proofErr w:type="spellStart"/>
            <w:r>
              <w:rPr>
                <w:rFonts w:ascii="DejaVu Sans" w:hAnsi="DejaVu Sans" w:cs="DejaVu Sans"/>
                <w:sz w:val="21"/>
                <w:szCs w:val="21"/>
              </w:rPr>
              <w:t>wks</w:t>
            </w:r>
            <w:proofErr w:type="spellEnd"/>
            <w:r>
              <w:rPr>
                <w:rFonts w:ascii="DejaVu Sans" w:hAnsi="DejaVu Sans" w:cs="DejaVu Sans"/>
                <w:sz w:val="21"/>
                <w:szCs w:val="21"/>
              </w:rPr>
              <w:t xml:space="preserve"> ahead of event, draft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media announcement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in Serbian &amp; English &amp; send to Press &amp; Info Officer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10 days before event, draft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press release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in English &amp; Serbian, send for approval. Provide journalists w/ copies of the approved versions on event day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2 days prior to event,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media announcement</w:t>
            </w:r>
            <w:r>
              <w:rPr>
                <w:rFonts w:ascii="DejaVu Sans" w:hAnsi="DejaVu Sans" w:cs="DejaVu Sans"/>
                <w:sz w:val="21"/>
                <w:szCs w:val="21"/>
              </w:rPr>
              <w:t xml:space="preserve"> to be distributed to media &amp; posted on EUD site. For small events, send yourself after approval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Prepare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press packs </w:t>
            </w:r>
            <w:r>
              <w:rPr>
                <w:rFonts w:ascii="DejaVu Sans" w:hAnsi="DejaVu Sans" w:cs="DejaVu Sans"/>
                <w:sz w:val="21"/>
                <w:szCs w:val="21"/>
              </w:rPr>
              <w:t>(promo materials, fact sheets, press release, photos, etc.) to give out to journalists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Share any </w:t>
            </w: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 xml:space="preserve">press clipping </w:t>
            </w:r>
            <w:r>
              <w:rPr>
                <w:rFonts w:ascii="DejaVu Sans" w:hAnsi="DejaVu Sans" w:cs="DejaVu Sans"/>
                <w:sz w:val="21"/>
                <w:szCs w:val="21"/>
              </w:rPr>
              <w:t>w/ EUD Press &amp; Info Team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b/>
                <w:bCs/>
                <w:sz w:val="21"/>
                <w:szCs w:val="21"/>
              </w:rPr>
            </w:pPr>
            <w:r>
              <w:rPr>
                <w:rFonts w:ascii="DejaVu Sans" w:hAnsi="DejaVu Sans" w:cs="DejaVu Sans"/>
                <w:b/>
                <w:bCs/>
                <w:sz w:val="21"/>
                <w:szCs w:val="21"/>
              </w:rPr>
              <w:t>PROMO ITEMS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Reference to EU funding and EU flag clearly visible. Logos of partners may be included.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Primary language: Serbian (Cyrillic or Latin)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  <w:tr w:rsidR="00D52C70">
        <w:trPr>
          <w:jc w:val="right"/>
        </w:trPr>
        <w:tc>
          <w:tcPr>
            <w:tcW w:w="8798" w:type="dxa"/>
            <w:tcBorders>
              <w:left w:val="single" w:sz="2" w:space="0" w:color="808080"/>
              <w:bottom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EU funding text to be near EU flag: "</w:t>
            </w:r>
            <w:proofErr w:type="spellStart"/>
            <w:r>
              <w:rPr>
                <w:rFonts w:ascii="DejaVu Sans" w:hAnsi="DejaVu Sans" w:cs="DejaVu Sans"/>
                <w:sz w:val="21"/>
                <w:szCs w:val="21"/>
              </w:rPr>
              <w:t>Projekat</w:t>
            </w:r>
            <w:proofErr w:type="spellEnd"/>
            <w:r>
              <w:rPr>
                <w:rFonts w:ascii="DejaVu Sans" w:hAnsi="DejaVu Sans" w:cs="DejaVu Sans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sz w:val="21"/>
                <w:szCs w:val="21"/>
              </w:rPr>
              <w:t>finansira</w:t>
            </w:r>
            <w:proofErr w:type="spellEnd"/>
            <w:r>
              <w:rPr>
                <w:rFonts w:ascii="DejaVu Sans" w:hAnsi="DejaVu Sans" w:cs="DejaVu Sans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sz w:val="21"/>
                <w:szCs w:val="21"/>
              </w:rPr>
              <w:t>Evropska</w:t>
            </w:r>
            <w:proofErr w:type="spellEnd"/>
            <w:r>
              <w:rPr>
                <w:rFonts w:ascii="DejaVu Sans" w:hAnsi="DejaVu Sans" w:cs="DejaVu Sans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sz w:val="21"/>
                <w:szCs w:val="21"/>
              </w:rPr>
              <w:t>unija</w:t>
            </w:r>
            <w:proofErr w:type="spellEnd"/>
            <w:r>
              <w:rPr>
                <w:rFonts w:ascii="DejaVu Sans" w:hAnsi="DejaVu Sans" w:cs="DejaVu Sans"/>
                <w:sz w:val="21"/>
                <w:szCs w:val="21"/>
              </w:rPr>
              <w:t>".</w:t>
            </w:r>
          </w:p>
          <w:p w:rsidR="00D52C70" w:rsidRDefault="002E277E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Short versions if space is tight: “EU </w:t>
            </w:r>
            <w:proofErr w:type="spellStart"/>
            <w:r>
              <w:rPr>
                <w:rFonts w:ascii="DejaVu Sans" w:hAnsi="DejaVu Sans" w:cs="DejaVu Sans"/>
                <w:sz w:val="21"/>
                <w:szCs w:val="21"/>
              </w:rPr>
              <w:t>donacija</w:t>
            </w:r>
            <w:proofErr w:type="spellEnd"/>
            <w:r>
              <w:rPr>
                <w:rFonts w:ascii="DejaVu Sans" w:hAnsi="DejaVu Sans" w:cs="DejaVu Sans"/>
                <w:sz w:val="21"/>
                <w:szCs w:val="21"/>
              </w:rPr>
              <w:t>”, “</w:t>
            </w:r>
            <w:proofErr w:type="spellStart"/>
            <w:r>
              <w:rPr>
                <w:rFonts w:ascii="DejaVu Sans" w:hAnsi="DejaVu Sans" w:cs="DejaVu Sans"/>
                <w:sz w:val="21"/>
                <w:szCs w:val="21"/>
              </w:rPr>
              <w:t>Projekat</w:t>
            </w:r>
            <w:proofErr w:type="spellEnd"/>
            <w:r>
              <w:rPr>
                <w:rFonts w:ascii="DejaVu Sans" w:hAnsi="DejaVu Sans" w:cs="DejaVu Sans"/>
                <w:sz w:val="21"/>
                <w:szCs w:val="21"/>
              </w:rPr>
              <w:t xml:space="preserve"> EU” etc. - get approval.</w:t>
            </w:r>
          </w:p>
        </w:tc>
        <w:tc>
          <w:tcPr>
            <w:tcW w:w="840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C70" w:rsidRDefault="00D52C70">
            <w:pPr>
              <w:pStyle w:val="Standard"/>
              <w:rPr>
                <w:rFonts w:ascii="DejaVu Sans" w:hAnsi="DejaVu Sans" w:cs="DejaVu Sans"/>
                <w:sz w:val="21"/>
                <w:szCs w:val="21"/>
              </w:rPr>
            </w:pPr>
          </w:p>
        </w:tc>
      </w:tr>
    </w:tbl>
    <w:p w:rsidR="00D52C70" w:rsidRDefault="00D52C70">
      <w:pPr>
        <w:pStyle w:val="Standard"/>
        <w:rPr>
          <w:rFonts w:ascii="DejaVu Sans" w:hAnsi="DejaVu Sans" w:cs="Arial"/>
          <w:bCs/>
          <w:sz w:val="21"/>
          <w:szCs w:val="21"/>
        </w:rPr>
      </w:pPr>
    </w:p>
    <w:sectPr w:rsidR="00D52C7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5A2" w:rsidRDefault="002E277E">
      <w:r>
        <w:separator/>
      </w:r>
    </w:p>
  </w:endnote>
  <w:endnote w:type="continuationSeparator" w:id="0">
    <w:p w:rsidR="005A45A2" w:rsidRDefault="002E2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ejaVu Sans">
    <w:altName w:val="Arial"/>
    <w:charset w:val="00"/>
    <w:family w:val="swiss"/>
    <w:pitch w:val="variable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5A2" w:rsidRDefault="002E277E">
      <w:r>
        <w:rPr>
          <w:color w:val="000000"/>
        </w:rPr>
        <w:separator/>
      </w:r>
    </w:p>
  </w:footnote>
  <w:footnote w:type="continuationSeparator" w:id="0">
    <w:p w:rsidR="005A45A2" w:rsidRDefault="002E2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52C70"/>
    <w:rsid w:val="002E277E"/>
    <w:rsid w:val="005A45A2"/>
    <w:rsid w:val="00752D6A"/>
    <w:rsid w:val="00D5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kern w:val="3"/>
        <w:sz w:val="24"/>
        <w:szCs w:val="24"/>
        <w:lang w:val="en-CA" w:eastAsia="zh-CN" w:bidi="hi-IN"/>
      </w:rPr>
    </w:rPrDefault>
    <w:pPrDefault>
      <w:pPr>
        <w:widowControl w:val="0"/>
        <w:suppressAutoHyphens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autoSpaceDE/>
    </w:pPr>
    <w:rPr>
      <w:rFonts w:eastAsia="DejaVu San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beration Serif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pacing w:before="120"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WW-caption">
    <w:name w:val="WW-caption"/>
    <w:basedOn w:val="Standard"/>
    <w:pPr>
      <w:spacing w:before="120" w:after="120"/>
    </w:pPr>
    <w:rPr>
      <w:i/>
      <w:iCs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user">
    <w:name w:val="Internet link (user)"/>
    <w:rPr>
      <w:rFonts w:eastAsia="DejaVu Sans"/>
      <w:color w:val="0000FF"/>
      <w:sz w:val="24"/>
      <w:szCs w:val="24"/>
      <w:u w:val="single"/>
      <w:lang w:val="en-CA" w:eastAsia="zh-CN"/>
    </w:rPr>
  </w:style>
  <w:style w:type="character" w:customStyle="1" w:styleId="WW-Internetlink">
    <w:name w:val="WW-Internet link"/>
    <w:rPr>
      <w:rFonts w:ascii="Liberation Serif" w:eastAsia="Liberation Serif" w:hAnsi="Liberation Serif" w:cs="Liberation Serif"/>
      <w:color w:val="000080"/>
      <w:sz w:val="24"/>
      <w:szCs w:val="24"/>
      <w:u w:val="single"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kern w:val="3"/>
        <w:sz w:val="24"/>
        <w:szCs w:val="24"/>
        <w:lang w:val="en-CA" w:eastAsia="zh-CN" w:bidi="hi-IN"/>
      </w:rPr>
    </w:rPrDefault>
    <w:pPrDefault>
      <w:pPr>
        <w:widowControl w:val="0"/>
        <w:suppressAutoHyphens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autoSpaceDE/>
    </w:pPr>
    <w:rPr>
      <w:rFonts w:eastAsia="DejaVu San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beration Serif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pacing w:before="120"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WW-caption">
    <w:name w:val="WW-caption"/>
    <w:basedOn w:val="Standard"/>
    <w:pPr>
      <w:spacing w:before="120" w:after="120"/>
    </w:pPr>
    <w:rPr>
      <w:i/>
      <w:iCs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user">
    <w:name w:val="Internet link (user)"/>
    <w:rPr>
      <w:rFonts w:eastAsia="DejaVu Sans"/>
      <w:color w:val="0000FF"/>
      <w:sz w:val="24"/>
      <w:szCs w:val="24"/>
      <w:u w:val="single"/>
      <w:lang w:val="en-CA" w:eastAsia="zh-CN"/>
    </w:rPr>
  </w:style>
  <w:style w:type="character" w:customStyle="1" w:styleId="WW-Internetlink">
    <w:name w:val="WW-Internet link"/>
    <w:rPr>
      <w:rFonts w:ascii="Liberation Serif" w:eastAsia="Liberation Serif" w:hAnsi="Liberation Serif" w:cs="Liberation Serif"/>
      <w:color w:val="000080"/>
      <w:sz w:val="24"/>
      <w:szCs w:val="24"/>
      <w:u w:val="single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Vujović</dc:creator>
  <cp:lastModifiedBy>DRAMICANIN Nadezda (EEAS-BELGRADE)</cp:lastModifiedBy>
  <cp:revision>3</cp:revision>
  <dcterms:created xsi:type="dcterms:W3CDTF">2014-10-17T13:48:00Z</dcterms:created>
  <dcterms:modified xsi:type="dcterms:W3CDTF">2015-10-14T16:01:00Z</dcterms:modified>
</cp:coreProperties>
</file>